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6E" w:rsidRPr="00510B6E" w:rsidRDefault="00510B6E" w:rsidP="00510B6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10B6E">
        <w:rPr>
          <w:rFonts w:ascii="Times New Roman" w:hAnsi="Times New Roman"/>
          <w:b/>
          <w:sz w:val="28"/>
          <w:szCs w:val="28"/>
        </w:rPr>
        <w:t xml:space="preserve">2010 Grant Awards 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510B6E" w:rsidRPr="00510B6E" w:rsidTr="00510B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3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4875"/>
            </w:tblGrid>
            <w:tr w:rsidR="00510B6E" w:rsidRPr="00510B6E" w:rsidTr="00510B6E">
              <w:trPr>
                <w:tblCellSpacing w:w="37" w:type="dxa"/>
              </w:trPr>
              <w:tc>
                <w:tcPr>
                  <w:tcW w:w="2500" w:type="pct"/>
                  <w:hideMark/>
                </w:tcPr>
                <w:p w:rsidR="00510B6E" w:rsidRPr="00510B6E" w:rsidRDefault="00510B6E" w:rsidP="00510B6E">
                  <w:pPr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color w:val="004040"/>
                      <w:szCs w:val="24"/>
                    </w:rPr>
                    <w:t>Community Centers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Broussard - $800,000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Lafourche Parish - $800,000</w:t>
                  </w:r>
                </w:p>
                <w:p w:rsidR="00510B6E" w:rsidRPr="00510B6E" w:rsidRDefault="00510B6E" w:rsidP="00510B6E">
                  <w:p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color w:val="004040"/>
                      <w:szCs w:val="24"/>
                    </w:rPr>
                    <w:t>Demonstrated Needs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Ferriday - $232,300 (Water)</w:t>
                  </w:r>
                </w:p>
                <w:p w:rsidR="00510B6E" w:rsidRPr="00510B6E" w:rsidRDefault="00510B6E" w:rsidP="00510B6E">
                  <w:pPr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color w:val="004040"/>
                      <w:szCs w:val="24"/>
                    </w:rPr>
                    <w:t>Economic Development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Avoyelles Parish - $434,958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Farmerville - $760,000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Lake Arthur - $499,000</w:t>
                  </w:r>
                </w:p>
                <w:p w:rsidR="00510B6E" w:rsidRPr="00510B6E" w:rsidRDefault="00510B6E" w:rsidP="00510B6E">
                  <w:p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color w:val="004040"/>
                      <w:szCs w:val="24"/>
                    </w:rPr>
                    <w:t>Fire Protection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Allen Parish - $363,200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Greenwood - $275,000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Oil City - $450,000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Opelousas - $500,000</w:t>
                  </w:r>
                </w:p>
                <w:p w:rsidR="00510B6E" w:rsidRPr="00510B6E" w:rsidRDefault="00510B6E" w:rsidP="00510B6E">
                  <w:pPr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color w:val="004040"/>
                      <w:szCs w:val="24"/>
                    </w:rPr>
                    <w:t>Housing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Baldwin - $699,000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Rosedale - $529,250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St. Mary Parish - $696,000</w:t>
                  </w:r>
                </w:p>
                <w:p w:rsidR="00510B6E" w:rsidRPr="00510B6E" w:rsidRDefault="00510B6E" w:rsidP="00510B6E">
                  <w:p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510B6E">
                    <w:rPr>
                      <w:rFonts w:ascii="Verdana" w:hAnsi="Verdana"/>
                      <w:color w:val="004040"/>
                      <w:szCs w:val="24"/>
                    </w:rPr>
                    <w:t>LaSTEP</w:t>
                  </w:r>
                  <w:proofErr w:type="spellEnd"/>
                </w:p>
                <w:p w:rsidR="00510B6E" w:rsidRPr="00510B6E" w:rsidRDefault="00510B6E" w:rsidP="00510B6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Franklin Parish - $103,461 (Water)</w:t>
                  </w:r>
                </w:p>
                <w:p w:rsidR="00510B6E" w:rsidRPr="00510B6E" w:rsidRDefault="00510B6E" w:rsidP="00510B6E">
                  <w:p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color w:val="004040"/>
                      <w:szCs w:val="24"/>
                    </w:rPr>
                    <w:t>New Sewer Systems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Golden Meadow - $800,000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Iberville Parish - $477,196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510B6E">
                    <w:rPr>
                      <w:rFonts w:ascii="Verdana" w:hAnsi="Verdana"/>
                      <w:szCs w:val="24"/>
                    </w:rPr>
                    <w:t>Leonville</w:t>
                  </w:r>
                  <w:proofErr w:type="spellEnd"/>
                  <w:r w:rsidRPr="00510B6E">
                    <w:rPr>
                      <w:rFonts w:ascii="Verdana" w:hAnsi="Verdana"/>
                      <w:szCs w:val="24"/>
                    </w:rPr>
                    <w:t xml:space="preserve"> - $411,220</w:t>
                  </w:r>
                </w:p>
                <w:p w:rsidR="00510B6E" w:rsidRPr="00510B6E" w:rsidRDefault="00510B6E" w:rsidP="00510B6E">
                  <w:p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color w:val="004040"/>
                      <w:szCs w:val="24"/>
                    </w:rPr>
                    <w:t>Physical Accessibility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Beauregard Parish - $120,000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lastRenderedPageBreak/>
                    <w:t>Benton - $103,700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Church Point - $170,000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510B6E">
                    <w:rPr>
                      <w:rFonts w:ascii="Verdana" w:hAnsi="Verdana"/>
                      <w:szCs w:val="24"/>
                    </w:rPr>
                    <w:t>Delcambre</w:t>
                  </w:r>
                  <w:proofErr w:type="spellEnd"/>
                  <w:r w:rsidRPr="00510B6E">
                    <w:rPr>
                      <w:rFonts w:ascii="Verdana" w:hAnsi="Verdana"/>
                      <w:szCs w:val="24"/>
                    </w:rPr>
                    <w:t xml:space="preserve"> - $200,000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Erath - $200,000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Fenton - $96,800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Franklin - $198,500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510B6E">
                    <w:rPr>
                      <w:rFonts w:ascii="Verdana" w:hAnsi="Verdana"/>
                      <w:szCs w:val="24"/>
                    </w:rPr>
                    <w:t>Gibsland</w:t>
                  </w:r>
                  <w:proofErr w:type="spellEnd"/>
                  <w:r w:rsidRPr="00510B6E">
                    <w:rPr>
                      <w:rFonts w:ascii="Verdana" w:hAnsi="Verdana"/>
                      <w:szCs w:val="24"/>
                    </w:rPr>
                    <w:t xml:space="preserve"> - $199,905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Jeanerette - $127,500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Kaplan - $178,000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Loreauville - $166,000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Natchitoches - $74,500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Oil City - $65,000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Red River Parish - $185,500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Richwood - $96,300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Scott - $138,500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 xml:space="preserve">St. </w:t>
                  </w:r>
                  <w:proofErr w:type="spellStart"/>
                  <w:r w:rsidRPr="00510B6E">
                    <w:rPr>
                      <w:rFonts w:ascii="Verdana" w:hAnsi="Verdana"/>
                      <w:szCs w:val="24"/>
                    </w:rPr>
                    <w:t>Martinville</w:t>
                  </w:r>
                  <w:proofErr w:type="spellEnd"/>
                  <w:r w:rsidRPr="00510B6E">
                    <w:rPr>
                      <w:rFonts w:ascii="Verdana" w:hAnsi="Verdana"/>
                      <w:szCs w:val="24"/>
                    </w:rPr>
                    <w:t xml:space="preserve"> - $166,000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Vermilion Parish - $200,000</w:t>
                  </w:r>
                </w:p>
              </w:tc>
              <w:tc>
                <w:tcPr>
                  <w:tcW w:w="0" w:type="auto"/>
                  <w:hideMark/>
                </w:tcPr>
                <w:p w:rsidR="00510B6E" w:rsidRPr="00510B6E" w:rsidRDefault="00510B6E" w:rsidP="00510B6E">
                  <w:p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color w:val="004040"/>
                      <w:szCs w:val="24"/>
                    </w:rPr>
                    <w:lastRenderedPageBreak/>
                    <w:t>Potable Water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Bonita - $426,616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Grayson - $287,000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Homer - $454,000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Lincoln Parish - $633,291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Port Allen - $698,500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Powhatan - $596,748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Rayville - $796,000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Vermilion Parish - $734,200</w:t>
                  </w:r>
                </w:p>
                <w:p w:rsidR="00510B6E" w:rsidRPr="00510B6E" w:rsidRDefault="00510B6E" w:rsidP="00510B6E">
                  <w:p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color w:val="004040"/>
                      <w:szCs w:val="24"/>
                    </w:rPr>
                    <w:t>Sewer System Rehabilitation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510B6E">
                    <w:rPr>
                      <w:rFonts w:ascii="Verdana" w:hAnsi="Verdana"/>
                      <w:szCs w:val="24"/>
                    </w:rPr>
                    <w:t>Basile</w:t>
                  </w:r>
                  <w:proofErr w:type="spellEnd"/>
                  <w:r w:rsidRPr="00510B6E">
                    <w:rPr>
                      <w:rFonts w:ascii="Verdana" w:hAnsi="Verdana"/>
                      <w:szCs w:val="24"/>
                    </w:rPr>
                    <w:t xml:space="preserve"> - $357,140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Bunkie - $798,800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Calvin - $165,400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Clarence - $257,900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Crowley - $433,549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510B6E">
                    <w:rPr>
                      <w:rFonts w:ascii="Verdana" w:hAnsi="Verdana"/>
                      <w:szCs w:val="24"/>
                    </w:rPr>
                    <w:t>Delcambre</w:t>
                  </w:r>
                  <w:proofErr w:type="spellEnd"/>
                  <w:r w:rsidRPr="00510B6E">
                    <w:rPr>
                      <w:rFonts w:ascii="Verdana" w:hAnsi="Verdana"/>
                      <w:szCs w:val="24"/>
                    </w:rPr>
                    <w:t xml:space="preserve"> - $236,150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Dixie Inn - $233,200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Elizabeth - $425,930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Independence - $791,300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Jonesville - $548,339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Leesville - 400,000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New Roads - $499,400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North Hodge - $295,100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Oakdale - $400,000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Plain Dealing - $226,000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Provencal - $141,200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Richwood - $185,436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Scott - $340,000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Vidalia - $423,720</w:t>
                  </w:r>
                </w:p>
                <w:p w:rsidR="00510B6E" w:rsidRPr="00510B6E" w:rsidRDefault="00510B6E" w:rsidP="00510B6E">
                  <w:p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color w:val="004040"/>
                      <w:szCs w:val="24"/>
                    </w:rPr>
                    <w:t>Sewer Treatment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Converse - $436,507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Many - $329,000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510B6E">
                    <w:rPr>
                      <w:rFonts w:ascii="Verdana" w:hAnsi="Verdana"/>
                      <w:szCs w:val="24"/>
                    </w:rPr>
                    <w:t>Mer</w:t>
                  </w:r>
                  <w:proofErr w:type="spellEnd"/>
                  <w:r w:rsidRPr="00510B6E">
                    <w:rPr>
                      <w:rFonts w:ascii="Verdana" w:hAnsi="Verdana"/>
                      <w:szCs w:val="24"/>
                    </w:rPr>
                    <w:t xml:space="preserve"> Rouge - $256,410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St. Gabriel - $850,000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Vivian - $475,000</w:t>
                  </w:r>
                </w:p>
                <w:p w:rsidR="00510B6E" w:rsidRPr="00510B6E" w:rsidRDefault="00510B6E" w:rsidP="00510B6E">
                  <w:p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color w:val="004040"/>
                      <w:szCs w:val="24"/>
                    </w:rPr>
                    <w:lastRenderedPageBreak/>
                    <w:t>Streets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Atlanta - $151,432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Bossier Parish - $150,000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510B6E">
                    <w:rPr>
                      <w:rFonts w:ascii="Verdana" w:hAnsi="Verdana"/>
                      <w:szCs w:val="24"/>
                    </w:rPr>
                    <w:t>DeRidder</w:t>
                  </w:r>
                  <w:proofErr w:type="spellEnd"/>
                  <w:r w:rsidRPr="00510B6E">
                    <w:rPr>
                      <w:rFonts w:ascii="Verdana" w:hAnsi="Verdana"/>
                      <w:szCs w:val="24"/>
                    </w:rPr>
                    <w:t xml:space="preserve"> - $316,730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 xml:space="preserve">Dodson - $150,344 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Grant Parish - $438,510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Gueydan - $515,000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Hornbeck - $218,285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Haughton - $139,500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Jackson - $505,037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Lake Providence - $372,900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Marion - $574,746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Merryville - $173,070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Natchitoches - $400,000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Natchitoches Parish - $599,308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Ouachita Parish - $226,203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Pineville - $388,500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Pointe Coupee Parish - $570,000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Richland Parish - $382,670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Richmond - $181,692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Ridgecrest - $402,688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St. Landry Parish - $561,225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St. Martin Parish - $206,800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St. Martin Parish - $229,100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Washington Parish - $600,000</w:t>
                  </w:r>
                </w:p>
                <w:p w:rsidR="00510B6E" w:rsidRPr="00510B6E" w:rsidRDefault="00510B6E" w:rsidP="00510B6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Cs w:val="24"/>
                    </w:rPr>
                  </w:pPr>
                  <w:r w:rsidRPr="00510B6E">
                    <w:rPr>
                      <w:rFonts w:ascii="Verdana" w:hAnsi="Verdana"/>
                      <w:szCs w:val="24"/>
                    </w:rPr>
                    <w:t>West Carroll Parish - $258,010</w:t>
                  </w:r>
                </w:p>
              </w:tc>
            </w:tr>
          </w:tbl>
          <w:p w:rsidR="00510B6E" w:rsidRPr="00510B6E" w:rsidRDefault="00510B6E" w:rsidP="00510B6E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4D5637" w:rsidRPr="00510B6E" w:rsidRDefault="004D5637">
      <w:pPr>
        <w:rPr>
          <w:rFonts w:ascii="Times New Roman" w:hAnsi="Times New Roman"/>
          <w:szCs w:val="24"/>
        </w:rPr>
      </w:pPr>
    </w:p>
    <w:sectPr w:rsidR="004D5637" w:rsidRPr="00510B6E" w:rsidSect="004D563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529"/>
    <w:multiLevelType w:val="multilevel"/>
    <w:tmpl w:val="0E3A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05C82"/>
    <w:multiLevelType w:val="multilevel"/>
    <w:tmpl w:val="724A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C54A8"/>
    <w:multiLevelType w:val="multilevel"/>
    <w:tmpl w:val="ECD69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21EB3"/>
    <w:multiLevelType w:val="multilevel"/>
    <w:tmpl w:val="EBC21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B1435"/>
    <w:multiLevelType w:val="multilevel"/>
    <w:tmpl w:val="C602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45911"/>
    <w:multiLevelType w:val="multilevel"/>
    <w:tmpl w:val="41A6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4E6957"/>
    <w:multiLevelType w:val="multilevel"/>
    <w:tmpl w:val="FD2A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80BD6"/>
    <w:multiLevelType w:val="multilevel"/>
    <w:tmpl w:val="73C0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8140CC"/>
    <w:multiLevelType w:val="multilevel"/>
    <w:tmpl w:val="0320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FC7157"/>
    <w:multiLevelType w:val="multilevel"/>
    <w:tmpl w:val="AD0C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1E6F1C"/>
    <w:multiLevelType w:val="multilevel"/>
    <w:tmpl w:val="BAF0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F80AFF"/>
    <w:multiLevelType w:val="multilevel"/>
    <w:tmpl w:val="1FC6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6E"/>
    <w:rsid w:val="004D5637"/>
    <w:rsid w:val="00510B6E"/>
    <w:rsid w:val="00761C74"/>
    <w:rsid w:val="007F07E2"/>
    <w:rsid w:val="00BF1B7B"/>
    <w:rsid w:val="00C37BC0"/>
    <w:rsid w:val="00E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D84A8-C125-4B3E-AF87-9B77850F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9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D2C486B9DCC4CA388CDC377DB5519" ma:contentTypeVersion="1" ma:contentTypeDescription="Create a new document." ma:contentTypeScope="" ma:versionID="435e948ffd885196d1cabed11cb51b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1769b34313a0ee8094ea82dd5594d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E7838-614B-4A89-A1D5-CA5649228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DB54C6-8D85-4FC9-8384-32F90E498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44D72-236C-4B44-9020-217EEBA91C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Paul</dc:creator>
  <cp:keywords/>
  <dc:description/>
  <cp:lastModifiedBy>Kimberly Rogers (DOA)</cp:lastModifiedBy>
  <cp:revision>2</cp:revision>
  <dcterms:created xsi:type="dcterms:W3CDTF">2021-04-07T14:53:00Z</dcterms:created>
  <dcterms:modified xsi:type="dcterms:W3CDTF">2021-04-07T14:53:00Z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0x01010064CD2C486B9DCC4CA388CDC377DB5519</vt:lpwstr>
  </property>
  <property fmtid="{D5CDD505-2E9C-101B-9397-08002B2CF9AE}" pid="3" name="Order">
    <vt:r8>36900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